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Default="006430B7" w:rsidP="006430B7">
      <w:pPr>
        <w:rPr>
          <w:sz w:val="24"/>
          <w:szCs w:val="24"/>
        </w:rPr>
      </w:pPr>
    </w:p>
    <w:p w14:paraId="3D6EBAE2" w14:textId="6E792D59" w:rsidR="002716B5" w:rsidRDefault="00B808AC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November 5</w:t>
      </w:r>
      <w:r w:rsidR="00376FDE">
        <w:rPr>
          <w:rFonts w:ascii="Times New Roman" w:hAnsi="Times New Roman"/>
        </w:rPr>
        <w:t>, 2025</w:t>
      </w:r>
    </w:p>
    <w:p w14:paraId="07A37396" w14:textId="77777777" w:rsidR="0050273E" w:rsidRDefault="0050273E" w:rsidP="0050273E"/>
    <w:p w14:paraId="282E5C68" w14:textId="77777777" w:rsidR="0050273E" w:rsidRDefault="0050273E" w:rsidP="0050273E"/>
    <w:p w14:paraId="12A4E9B8" w14:textId="77777777" w:rsidR="0050273E" w:rsidRPr="0050273E" w:rsidRDefault="0050273E" w:rsidP="0050273E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Default="00F074E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560E57D4" w:rsidR="000351B0" w:rsidRPr="00716931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6C5E5866" w14:textId="77777777" w:rsidR="003717DC" w:rsidRDefault="003717DC" w:rsidP="003717DC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A92694E" w14:textId="68123008" w:rsidR="000F4447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  <w:r w:rsidR="00CA2598">
        <w:rPr>
          <w:rFonts w:ascii="Times New Roman" w:hAnsi="Times New Roman"/>
          <w:sz w:val="24"/>
          <w:szCs w:val="24"/>
        </w:rPr>
        <w:t xml:space="preserve"> – Regular and Special Meeting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01CD6D28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12EC0E3C" w14:textId="2EB49E09" w:rsidR="004079E0" w:rsidRDefault="004079E0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F4723B">
        <w:rPr>
          <w:rFonts w:ascii="Times New Roman" w:hAnsi="Times New Roman"/>
          <w:szCs w:val="24"/>
        </w:rPr>
        <w:t>NMACD T</w:t>
      </w:r>
      <w:r w:rsidR="00294E38">
        <w:rPr>
          <w:rFonts w:ascii="Times New Roman" w:hAnsi="Times New Roman"/>
          <w:szCs w:val="24"/>
        </w:rPr>
        <w:t>hank you for sponsoring breaks</w:t>
      </w:r>
    </w:p>
    <w:p w14:paraId="6FA68B56" w14:textId="6E0BC568" w:rsidR="00294E38" w:rsidRDefault="00294E38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BD0292">
        <w:rPr>
          <w:rFonts w:ascii="Times New Roman" w:hAnsi="Times New Roman"/>
          <w:szCs w:val="24"/>
        </w:rPr>
        <w:t>Invitation to participate in the Otero County CWPP update</w:t>
      </w:r>
    </w:p>
    <w:p w14:paraId="5DAB1DF8" w14:textId="33746FD5" w:rsidR="00151A0D" w:rsidRDefault="00151A0D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BD0292">
        <w:rPr>
          <w:rFonts w:ascii="Times New Roman" w:hAnsi="Times New Roman"/>
          <w:szCs w:val="24"/>
        </w:rPr>
        <w:t>Invitation to participate in the Otero County All Hazard Emergency Operation Plan</w:t>
      </w:r>
    </w:p>
    <w:p w14:paraId="4D8A674A" w14:textId="5855C8D2" w:rsidR="00BD0292" w:rsidRDefault="00BD0292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Invitation to participate in the Otero County Hazard Mitigation Plan</w:t>
      </w:r>
    </w:p>
    <w:p w14:paraId="76569E93" w14:textId="7199534A" w:rsidR="00BD0292" w:rsidRDefault="00BD0292" w:rsidP="00D57BD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Rolling River trailer to Las Cruces Ag Day November 8th</w:t>
      </w:r>
    </w:p>
    <w:p w14:paraId="36D02757" w14:textId="55E35393" w:rsidR="00F007D9" w:rsidRDefault="008655F0" w:rsidP="00376FDE">
      <w:pPr>
        <w:tabs>
          <w:tab w:val="left" w:pos="7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1B28438E" w14:textId="77777777" w:rsidR="00334C16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657907CA" w14:textId="3CA631E9" w:rsidR="005C5C03" w:rsidRPr="003D2F86" w:rsidRDefault="00334C16" w:rsidP="00D91DCB">
      <w:pPr>
        <w:tabs>
          <w:tab w:val="left" w:pos="720"/>
        </w:tabs>
        <w:rPr>
          <w:rFonts w:ascii="Times New Roman" w:hAnsi="Times New Roman"/>
          <w:sz w:val="28"/>
          <w:szCs w:val="28"/>
        </w:rPr>
      </w:pPr>
      <w:r w:rsidRPr="003D2F86">
        <w:rPr>
          <w:rFonts w:ascii="Times New Roman" w:hAnsi="Times New Roman"/>
          <w:sz w:val="22"/>
          <w:szCs w:val="28"/>
        </w:rPr>
        <w:tab/>
        <w:t xml:space="preserve">  </w:t>
      </w:r>
      <w:r w:rsidRPr="003D2F86">
        <w:rPr>
          <w:rFonts w:ascii="Times New Roman" w:hAnsi="Times New Roman"/>
          <w:sz w:val="24"/>
          <w:szCs w:val="32"/>
        </w:rPr>
        <w:t>NM Department of Wildlife – Elk Water Catchment Replacement Project</w:t>
      </w:r>
    </w:p>
    <w:p w14:paraId="0C6BACA8" w14:textId="77777777" w:rsidR="00334C16" w:rsidRDefault="00334C16" w:rsidP="00334C16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BLM Task Agreements for Brush &amp; Weed Management</w:t>
      </w:r>
    </w:p>
    <w:p w14:paraId="288F0593" w14:textId="77777777" w:rsidR="00334C16" w:rsidRDefault="00334C16" w:rsidP="00334C1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ab/>
        <w:t xml:space="preserve">  NM Tech </w:t>
      </w:r>
      <w:r w:rsidRPr="00EF4D3F">
        <w:rPr>
          <w:rFonts w:ascii="Times New Roman" w:hAnsi="Times New Roman"/>
          <w:szCs w:val="24"/>
        </w:rPr>
        <w:t>Water Leaders Workshop</w:t>
      </w:r>
      <w:r>
        <w:rPr>
          <w:rFonts w:ascii="Times New Roman" w:hAnsi="Times New Roman"/>
          <w:szCs w:val="24"/>
        </w:rPr>
        <w:t xml:space="preserve"> April 2026 in Ruidoso</w:t>
      </w:r>
    </w:p>
    <w:p w14:paraId="142DB3AF" w14:textId="67631792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0EDD064D" w14:textId="25BB31F3" w:rsidR="00294E38" w:rsidRDefault="007A3933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294E38">
        <w:rPr>
          <w:rFonts w:ascii="Times New Roman" w:hAnsi="Times New Roman"/>
          <w:sz w:val="24"/>
          <w:szCs w:val="24"/>
        </w:rPr>
        <w:t>NMACD Meeting follow-up</w:t>
      </w:r>
    </w:p>
    <w:p w14:paraId="28CEDBC7" w14:textId="76E2582D" w:rsidR="00294E38" w:rsidRDefault="00294E38" w:rsidP="00294E3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NRCS Dam Rehabilitation Project </w:t>
      </w:r>
    </w:p>
    <w:p w14:paraId="070DD62B" w14:textId="1E6E4572" w:rsidR="00107AF0" w:rsidRDefault="00107AF0" w:rsidP="00107AF0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Annual Luncheon</w:t>
      </w:r>
      <w:r w:rsidR="004E2DAB">
        <w:rPr>
          <w:rFonts w:ascii="Times New Roman" w:hAnsi="Times New Roman"/>
          <w:szCs w:val="24"/>
        </w:rPr>
        <w:t xml:space="preserve"> - </w:t>
      </w:r>
      <w:r w:rsidR="00334C16">
        <w:rPr>
          <w:rFonts w:ascii="Times New Roman" w:hAnsi="Times New Roman"/>
          <w:szCs w:val="24"/>
        </w:rPr>
        <w:t>Land Stewardship Award</w:t>
      </w:r>
    </w:p>
    <w:p w14:paraId="361E4812" w14:textId="77777777" w:rsidR="00107AF0" w:rsidRDefault="00107AF0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24AE9A5D" w14:textId="38DDF574" w:rsidR="00C81FAF" w:rsidRDefault="0023183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6C2FAEAD" w14:textId="47219818" w:rsidR="001B42F7" w:rsidRDefault="001B42F7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Open Meeting Act Resolution </w:t>
      </w:r>
      <w:r w:rsidR="00DA7891">
        <w:rPr>
          <w:rFonts w:ascii="Times New Roman" w:hAnsi="Times New Roman"/>
          <w:szCs w:val="24"/>
        </w:rPr>
        <w:t>#</w:t>
      </w:r>
      <w:r>
        <w:rPr>
          <w:rFonts w:ascii="Times New Roman" w:hAnsi="Times New Roman"/>
          <w:szCs w:val="24"/>
        </w:rPr>
        <w:t xml:space="preserve">5 </w:t>
      </w:r>
      <w:r w:rsidR="00476205">
        <w:rPr>
          <w:rFonts w:ascii="Times New Roman" w:hAnsi="Times New Roman"/>
          <w:szCs w:val="24"/>
        </w:rPr>
        <w:t>2025-2026</w:t>
      </w:r>
    </w:p>
    <w:p w14:paraId="52DCC87F" w14:textId="050DD011" w:rsidR="00511A22" w:rsidRDefault="00511A2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Taos SWCD Purchase of Otero SWCD Rolling River Trailer</w:t>
      </w:r>
    </w:p>
    <w:p w14:paraId="1F869B3F" w14:textId="77777777" w:rsidR="00294E38" w:rsidRDefault="00294E38" w:rsidP="00294E3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Noxious Weed Management Grant Fall Application due by 11/12/25  </w:t>
      </w:r>
    </w:p>
    <w:p w14:paraId="79D2354F" w14:textId="43AD2B64" w:rsidR="00294E38" w:rsidRDefault="00294E38" w:rsidP="00294E3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Capacity Building </w:t>
      </w:r>
      <w:r w:rsidR="00476205">
        <w:rPr>
          <w:rFonts w:ascii="Times New Roman" w:hAnsi="Times New Roman"/>
          <w:szCs w:val="24"/>
        </w:rPr>
        <w:t xml:space="preserve">New </w:t>
      </w:r>
      <w:r>
        <w:rPr>
          <w:rFonts w:ascii="Times New Roman" w:hAnsi="Times New Roman"/>
          <w:szCs w:val="24"/>
        </w:rPr>
        <w:t xml:space="preserve">Proposal </w:t>
      </w:r>
      <w:r w:rsidR="00B808AC">
        <w:rPr>
          <w:rFonts w:ascii="Times New Roman" w:hAnsi="Times New Roman"/>
          <w:szCs w:val="24"/>
        </w:rPr>
        <w:t>(</w:t>
      </w:r>
      <w:r w:rsidR="00476205">
        <w:rPr>
          <w:rFonts w:ascii="Times New Roman" w:hAnsi="Times New Roman"/>
          <w:szCs w:val="24"/>
        </w:rPr>
        <w:t>Commercial Applicator</w:t>
      </w:r>
      <w:r w:rsidR="00334C16">
        <w:rPr>
          <w:rFonts w:ascii="Times New Roman" w:hAnsi="Times New Roman"/>
          <w:szCs w:val="24"/>
        </w:rPr>
        <w:t xml:space="preserve"> &amp; </w:t>
      </w:r>
      <w:r w:rsidR="00B808AC">
        <w:rPr>
          <w:rFonts w:ascii="Times New Roman" w:hAnsi="Times New Roman"/>
          <w:szCs w:val="24"/>
        </w:rPr>
        <w:t>Equipment)</w:t>
      </w:r>
    </w:p>
    <w:p w14:paraId="2275B590" w14:textId="77777777" w:rsidR="00C927F2" w:rsidRDefault="00C927F2" w:rsidP="008366AD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581A2F3F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4CE6"/>
    <w:rsid w:val="000315EB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20EE"/>
    <w:rsid w:val="00192764"/>
    <w:rsid w:val="00192DE2"/>
    <w:rsid w:val="00192F86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CE3"/>
    <w:rsid w:val="001A7BE5"/>
    <w:rsid w:val="001B05CB"/>
    <w:rsid w:val="001B10A5"/>
    <w:rsid w:val="001B1CFA"/>
    <w:rsid w:val="001B1E2B"/>
    <w:rsid w:val="001B2860"/>
    <w:rsid w:val="001B42F7"/>
    <w:rsid w:val="001B499F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A0753"/>
    <w:rsid w:val="003A07E5"/>
    <w:rsid w:val="003A09DD"/>
    <w:rsid w:val="003A1488"/>
    <w:rsid w:val="003A18E2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57B"/>
    <w:rsid w:val="003C65D8"/>
    <w:rsid w:val="003D097B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39ED"/>
    <w:rsid w:val="00414749"/>
    <w:rsid w:val="004158DC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B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1897"/>
    <w:rsid w:val="006D28D4"/>
    <w:rsid w:val="006D2B06"/>
    <w:rsid w:val="006D2C59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7109"/>
    <w:rsid w:val="007B0553"/>
    <w:rsid w:val="007B2053"/>
    <w:rsid w:val="007B29EF"/>
    <w:rsid w:val="007B2EA3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6687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5B59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80515"/>
    <w:rsid w:val="00B808AC"/>
    <w:rsid w:val="00B80ED4"/>
    <w:rsid w:val="00B81221"/>
    <w:rsid w:val="00B81981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7A5"/>
    <w:rsid w:val="00EC670F"/>
    <w:rsid w:val="00EC71AF"/>
    <w:rsid w:val="00ED01D4"/>
    <w:rsid w:val="00ED1B3C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740A"/>
    <w:rsid w:val="00EE790A"/>
    <w:rsid w:val="00EE7EAB"/>
    <w:rsid w:val="00EF0FC7"/>
    <w:rsid w:val="00EF2820"/>
    <w:rsid w:val="00EF3286"/>
    <w:rsid w:val="00EF35A6"/>
    <w:rsid w:val="00EF3714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A3"/>
    <w:rsid w:val="00F158B0"/>
    <w:rsid w:val="00F1617B"/>
    <w:rsid w:val="00F216A0"/>
    <w:rsid w:val="00F22BF4"/>
    <w:rsid w:val="00F2363E"/>
    <w:rsid w:val="00F245FC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5230"/>
    <w:rsid w:val="00F9544C"/>
    <w:rsid w:val="00F97E2B"/>
    <w:rsid w:val="00FA0D8F"/>
    <w:rsid w:val="00FA14E9"/>
    <w:rsid w:val="00FA15E1"/>
    <w:rsid w:val="00FA194E"/>
    <w:rsid w:val="00FA2067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Victoria Milne</cp:lastModifiedBy>
  <cp:revision>7</cp:revision>
  <cp:lastPrinted>2025-10-30T20:42:00Z</cp:lastPrinted>
  <dcterms:created xsi:type="dcterms:W3CDTF">2025-10-28T16:21:00Z</dcterms:created>
  <dcterms:modified xsi:type="dcterms:W3CDTF">2025-10-31T12:47:00Z</dcterms:modified>
</cp:coreProperties>
</file>